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81058" w14:textId="77777777" w:rsidR="006D6CD7" w:rsidRDefault="006D6CD7" w:rsidP="0045153B">
      <w:pPr>
        <w:ind w:left="360"/>
      </w:pPr>
      <w:r>
        <w:rPr>
          <w:noProof/>
          <w:lang w:eastAsia="it-IT"/>
        </w:rPr>
        <w:drawing>
          <wp:inline distT="0" distB="0" distL="0" distR="0" wp14:anchorId="5B7DC309" wp14:editId="02B028A5">
            <wp:extent cx="6120130" cy="87058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logh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7B5B1" w14:textId="77777777" w:rsidR="006D6CD7" w:rsidRDefault="006D6CD7" w:rsidP="0045153B">
      <w:pPr>
        <w:ind w:left="360"/>
      </w:pPr>
      <w:bookmarkStart w:id="0" w:name="_GoBack"/>
      <w:bookmarkEnd w:id="0"/>
    </w:p>
    <w:p w14:paraId="17522A35" w14:textId="77777777" w:rsidR="0045153B" w:rsidRDefault="0045153B" w:rsidP="0045153B">
      <w:pPr>
        <w:ind w:left="360"/>
      </w:pPr>
      <w:r>
        <w:t xml:space="preserve">10. Valutazione dagli studenti da parte del </w:t>
      </w:r>
      <w:r w:rsidRPr="004449FB">
        <w:rPr>
          <w:b/>
          <w:i/>
        </w:rPr>
        <w:t>Tutor Aziendale</w:t>
      </w:r>
    </w:p>
    <w:p w14:paraId="462A041A" w14:textId="77777777" w:rsidR="0045153B" w:rsidRDefault="0045153B" w:rsidP="0045153B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41"/>
        <w:gridCol w:w="454"/>
        <w:gridCol w:w="454"/>
        <w:gridCol w:w="454"/>
        <w:gridCol w:w="454"/>
        <w:gridCol w:w="454"/>
      </w:tblGrid>
      <w:tr w:rsidR="0045153B" w:rsidRPr="00A57082" w14:paraId="6E3CA4BC" w14:textId="77777777" w:rsidTr="00334208">
        <w:tc>
          <w:tcPr>
            <w:tcW w:w="7541" w:type="dxa"/>
            <w:vAlign w:val="center"/>
          </w:tcPr>
          <w:p w14:paraId="54EC32E9" w14:textId="77777777" w:rsidR="0045153B" w:rsidRPr="00CB3A99" w:rsidRDefault="0045153B" w:rsidP="003342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3A99">
              <w:rPr>
                <w:rFonts w:ascii="Arial" w:hAnsi="Arial" w:cs="Arial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270" w:type="dxa"/>
            <w:gridSpan w:val="5"/>
            <w:vAlign w:val="center"/>
          </w:tcPr>
          <w:p w14:paraId="0469E9D8" w14:textId="77777777" w:rsidR="0045153B" w:rsidRPr="00CB3A99" w:rsidRDefault="0045153B" w:rsidP="00334208">
            <w:pPr>
              <w:spacing w:after="0" w:line="240" w:lineRule="auto"/>
              <w:jc w:val="center"/>
              <w:rPr>
                <w:b/>
              </w:rPr>
            </w:pPr>
            <w:r w:rsidRPr="00CB3A99">
              <w:rPr>
                <w:b/>
              </w:rPr>
              <w:t>VALUTAZIONE</w:t>
            </w:r>
          </w:p>
        </w:tc>
      </w:tr>
      <w:tr w:rsidR="0045153B" w:rsidRPr="00A57082" w14:paraId="532B65BD" w14:textId="77777777" w:rsidTr="00334208">
        <w:tc>
          <w:tcPr>
            <w:tcW w:w="7541" w:type="dxa"/>
            <w:vAlign w:val="center"/>
          </w:tcPr>
          <w:p w14:paraId="2788B304" w14:textId="77777777" w:rsidR="0045153B" w:rsidRPr="00A57082" w:rsidRDefault="0045153B" w:rsidP="00334208">
            <w:r w:rsidRPr="00C92C33">
              <w:rPr>
                <w:rFonts w:ascii="Arial" w:hAnsi="Arial" w:cs="Arial"/>
                <w:sz w:val="20"/>
                <w:szCs w:val="20"/>
              </w:rPr>
              <w:t>Interesse per le attività svolte</w:t>
            </w:r>
          </w:p>
        </w:tc>
        <w:tc>
          <w:tcPr>
            <w:tcW w:w="454" w:type="dxa"/>
            <w:vAlign w:val="center"/>
          </w:tcPr>
          <w:p w14:paraId="42485787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6C529CEC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385B037E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16A1D90F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5A10D795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45153B" w:rsidRPr="00A57082" w14:paraId="41CB7E1D" w14:textId="77777777" w:rsidTr="00334208">
        <w:tc>
          <w:tcPr>
            <w:tcW w:w="7541" w:type="dxa"/>
            <w:vAlign w:val="center"/>
          </w:tcPr>
          <w:p w14:paraId="42EAF21B" w14:textId="77777777" w:rsidR="0045153B" w:rsidRPr="00A57082" w:rsidRDefault="0045153B" w:rsidP="00334208">
            <w:r w:rsidRPr="00C92C33">
              <w:rPr>
                <w:rFonts w:ascii="Arial" w:hAnsi="Arial" w:cs="Arial"/>
                <w:sz w:val="20"/>
                <w:szCs w:val="20"/>
              </w:rPr>
              <w:t>Rispetto delle norme e dei comportamenti in materia di sicurezza</w:t>
            </w:r>
          </w:p>
        </w:tc>
        <w:tc>
          <w:tcPr>
            <w:tcW w:w="454" w:type="dxa"/>
            <w:vAlign w:val="center"/>
          </w:tcPr>
          <w:p w14:paraId="4A56C59B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7DE7B64E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3D49B6DD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4FF8FEBF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1E51C3A6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45153B" w:rsidRPr="00A57082" w14:paraId="175FEE0D" w14:textId="77777777" w:rsidTr="00334208">
        <w:trPr>
          <w:trHeight w:val="623"/>
        </w:trPr>
        <w:tc>
          <w:tcPr>
            <w:tcW w:w="7541" w:type="dxa"/>
            <w:vAlign w:val="center"/>
          </w:tcPr>
          <w:p w14:paraId="36B1EAF7" w14:textId="77777777" w:rsidR="0045153B" w:rsidRPr="00A57082" w:rsidRDefault="0045153B" w:rsidP="00334208">
            <w:r w:rsidRPr="00C92C33">
              <w:rPr>
                <w:rFonts w:ascii="Arial" w:hAnsi="Arial" w:cs="Arial"/>
                <w:sz w:val="20"/>
                <w:szCs w:val="20"/>
              </w:rPr>
              <w:t>Capacità di portare a termine i compiti assegnati relativi agli ambi</w:t>
            </w:r>
            <w:r>
              <w:rPr>
                <w:rFonts w:ascii="Arial" w:hAnsi="Arial" w:cs="Arial"/>
                <w:sz w:val="20"/>
                <w:szCs w:val="20"/>
              </w:rPr>
              <w:t>ti di competenza in</w:t>
            </w:r>
            <w:r w:rsidRPr="00C92C33">
              <w:rPr>
                <w:rFonts w:ascii="Arial" w:hAnsi="Arial" w:cs="Arial"/>
                <w:sz w:val="20"/>
                <w:szCs w:val="20"/>
              </w:rPr>
              <w:t xml:space="preserve">dividuati nel Progetto formativo </w:t>
            </w:r>
            <w:proofErr w:type="gramStart"/>
            <w:r w:rsidRPr="00C92C33">
              <w:rPr>
                <w:rFonts w:ascii="Arial" w:hAnsi="Arial" w:cs="Arial"/>
                <w:sz w:val="20"/>
                <w:szCs w:val="20"/>
              </w:rPr>
              <w:t>individuale</w:t>
            </w:r>
            <w:proofErr w:type="gramEnd"/>
          </w:p>
        </w:tc>
        <w:tc>
          <w:tcPr>
            <w:tcW w:w="454" w:type="dxa"/>
            <w:vAlign w:val="center"/>
          </w:tcPr>
          <w:p w14:paraId="628FC3B2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405365D2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5A76012E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7C181E05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44449DA0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45153B" w:rsidRPr="00A57082" w14:paraId="3E7948E0" w14:textId="77777777" w:rsidTr="00334208">
        <w:tc>
          <w:tcPr>
            <w:tcW w:w="7541" w:type="dxa"/>
            <w:vAlign w:val="center"/>
          </w:tcPr>
          <w:p w14:paraId="563C23EA" w14:textId="77777777" w:rsidR="0045153B" w:rsidRPr="00A57082" w:rsidRDefault="0045153B" w:rsidP="00334208">
            <w:r w:rsidRPr="00C92C33">
              <w:rPr>
                <w:rFonts w:ascii="Arial" w:hAnsi="Arial" w:cs="Arial"/>
                <w:sz w:val="20"/>
                <w:szCs w:val="20"/>
              </w:rPr>
              <w:t xml:space="preserve">Capacità di rispettare i tempi di esecuzione di tali </w:t>
            </w:r>
            <w:proofErr w:type="gramStart"/>
            <w:r w:rsidRPr="00C92C33">
              <w:rPr>
                <w:rFonts w:ascii="Arial" w:hAnsi="Arial" w:cs="Arial"/>
                <w:sz w:val="20"/>
                <w:szCs w:val="20"/>
              </w:rPr>
              <w:t>compiti</w:t>
            </w:r>
            <w:proofErr w:type="gramEnd"/>
          </w:p>
        </w:tc>
        <w:tc>
          <w:tcPr>
            <w:tcW w:w="454" w:type="dxa"/>
            <w:vAlign w:val="center"/>
          </w:tcPr>
          <w:p w14:paraId="5C3AB4E1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5339F2A7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711EE57A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49568057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16866FBC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45153B" w:rsidRPr="00A57082" w14:paraId="2EFD914F" w14:textId="77777777" w:rsidTr="00334208">
        <w:tc>
          <w:tcPr>
            <w:tcW w:w="7541" w:type="dxa"/>
            <w:vAlign w:val="center"/>
          </w:tcPr>
          <w:p w14:paraId="4DEDA173" w14:textId="77777777" w:rsidR="0045153B" w:rsidRDefault="0045153B" w:rsidP="003342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C33">
              <w:rPr>
                <w:rFonts w:ascii="Arial" w:hAnsi="Arial" w:cs="Arial"/>
                <w:sz w:val="20"/>
                <w:szCs w:val="20"/>
              </w:rPr>
              <w:t xml:space="preserve">Capacità di utilizzare mezzi e strumenti necessari per la realizzazione delle </w:t>
            </w:r>
            <w:proofErr w:type="gramStart"/>
            <w:r w:rsidRPr="00C92C33">
              <w:rPr>
                <w:rFonts w:ascii="Arial" w:hAnsi="Arial" w:cs="Arial"/>
                <w:sz w:val="20"/>
                <w:szCs w:val="20"/>
              </w:rPr>
              <w:t>attività</w:t>
            </w:r>
            <w:proofErr w:type="gramEnd"/>
          </w:p>
          <w:p w14:paraId="30579E15" w14:textId="77777777" w:rsidR="0045153B" w:rsidRPr="00A57082" w:rsidRDefault="0045153B" w:rsidP="00334208">
            <w:pPr>
              <w:spacing w:after="0" w:line="240" w:lineRule="auto"/>
            </w:pPr>
          </w:p>
        </w:tc>
        <w:tc>
          <w:tcPr>
            <w:tcW w:w="454" w:type="dxa"/>
            <w:vAlign w:val="center"/>
          </w:tcPr>
          <w:p w14:paraId="2C585549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53CC9A33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6B4477B5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3CB14B26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789CB5F6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45153B" w:rsidRPr="00A57082" w14:paraId="0602E59F" w14:textId="77777777" w:rsidTr="00334208">
        <w:tc>
          <w:tcPr>
            <w:tcW w:w="7541" w:type="dxa"/>
            <w:vAlign w:val="center"/>
          </w:tcPr>
          <w:p w14:paraId="50BC4FC0" w14:textId="77777777" w:rsidR="0045153B" w:rsidRDefault="0045153B" w:rsidP="003342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C33">
              <w:rPr>
                <w:rFonts w:ascii="Arial" w:hAnsi="Arial" w:cs="Arial"/>
                <w:sz w:val="20"/>
                <w:szCs w:val="20"/>
              </w:rPr>
              <w:t xml:space="preserve">Capacità di gestire autonomamente le attività </w:t>
            </w:r>
            <w:proofErr w:type="gramStart"/>
            <w:r w:rsidRPr="00C92C33">
              <w:rPr>
                <w:rFonts w:ascii="Arial" w:hAnsi="Arial" w:cs="Arial"/>
                <w:sz w:val="20"/>
                <w:szCs w:val="20"/>
              </w:rPr>
              <w:t>relative agli</w:t>
            </w:r>
            <w:proofErr w:type="gramEnd"/>
            <w:r w:rsidRPr="00C92C33">
              <w:rPr>
                <w:rFonts w:ascii="Arial" w:hAnsi="Arial" w:cs="Arial"/>
                <w:sz w:val="20"/>
                <w:szCs w:val="20"/>
              </w:rPr>
              <w:t xml:space="preserve"> ambiti di competenza individuati nel Progetto formativo individuale</w:t>
            </w:r>
          </w:p>
          <w:p w14:paraId="634C6099" w14:textId="77777777" w:rsidR="0045153B" w:rsidRPr="006C47DD" w:rsidRDefault="0045153B" w:rsidP="003342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422C459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44D339FD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76646677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04BBCEFB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34002E74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45153B" w:rsidRPr="00A57082" w14:paraId="03739EA4" w14:textId="77777777" w:rsidTr="00334208">
        <w:tc>
          <w:tcPr>
            <w:tcW w:w="7541" w:type="dxa"/>
            <w:vAlign w:val="center"/>
          </w:tcPr>
          <w:p w14:paraId="382FB132" w14:textId="77777777" w:rsidR="0045153B" w:rsidRDefault="0045153B" w:rsidP="003342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C33">
              <w:rPr>
                <w:rFonts w:ascii="Arial" w:hAnsi="Arial" w:cs="Arial"/>
                <w:sz w:val="20"/>
                <w:szCs w:val="20"/>
              </w:rPr>
              <w:t>Capacità di interagire con gli altri</w:t>
            </w:r>
          </w:p>
          <w:p w14:paraId="18AD99FE" w14:textId="77777777" w:rsidR="0045153B" w:rsidRDefault="0045153B" w:rsidP="00334208">
            <w:pPr>
              <w:spacing w:after="0" w:line="240" w:lineRule="auto"/>
            </w:pPr>
          </w:p>
        </w:tc>
        <w:tc>
          <w:tcPr>
            <w:tcW w:w="454" w:type="dxa"/>
            <w:vAlign w:val="center"/>
          </w:tcPr>
          <w:p w14:paraId="56F95C0C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374D09BB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217B2ED1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0DBFC046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104007B0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45153B" w:rsidRPr="00A57082" w14:paraId="3C8931A2" w14:textId="77777777" w:rsidTr="00334208">
        <w:tc>
          <w:tcPr>
            <w:tcW w:w="7541" w:type="dxa"/>
            <w:vAlign w:val="center"/>
          </w:tcPr>
          <w:p w14:paraId="0599B9CC" w14:textId="77777777" w:rsidR="0045153B" w:rsidRDefault="0045153B" w:rsidP="003342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C33">
              <w:rPr>
                <w:rFonts w:ascii="Arial" w:hAnsi="Arial" w:cs="Arial"/>
                <w:sz w:val="20"/>
                <w:szCs w:val="20"/>
              </w:rPr>
              <w:t xml:space="preserve">Capacità di comprendere e rispettare le regole </w:t>
            </w:r>
            <w:proofErr w:type="gramStart"/>
            <w:r w:rsidRPr="00C92C33">
              <w:rPr>
                <w:rFonts w:ascii="Arial" w:hAnsi="Arial" w:cs="Arial"/>
                <w:sz w:val="20"/>
                <w:szCs w:val="20"/>
              </w:rPr>
              <w:t>ed</w:t>
            </w:r>
            <w:proofErr w:type="gramEnd"/>
            <w:r w:rsidRPr="00C92C33">
              <w:rPr>
                <w:rFonts w:ascii="Arial" w:hAnsi="Arial" w:cs="Arial"/>
                <w:sz w:val="20"/>
                <w:szCs w:val="20"/>
              </w:rPr>
              <w:t xml:space="preserve"> i ruoli nell’ambito lavorativo</w:t>
            </w:r>
          </w:p>
          <w:p w14:paraId="75796DC5" w14:textId="77777777" w:rsidR="0045153B" w:rsidRDefault="0045153B" w:rsidP="00334208">
            <w:pPr>
              <w:spacing w:after="0" w:line="240" w:lineRule="auto"/>
            </w:pPr>
          </w:p>
        </w:tc>
        <w:tc>
          <w:tcPr>
            <w:tcW w:w="454" w:type="dxa"/>
            <w:vAlign w:val="center"/>
          </w:tcPr>
          <w:p w14:paraId="4E751447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7C97CF6A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66FD1DBA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176A4B1B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63CFF8D0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45153B" w:rsidRPr="00A57082" w14:paraId="5D44CA85" w14:textId="77777777" w:rsidTr="00334208">
        <w:tc>
          <w:tcPr>
            <w:tcW w:w="7541" w:type="dxa"/>
            <w:vAlign w:val="center"/>
          </w:tcPr>
          <w:p w14:paraId="7641E72B" w14:textId="77777777" w:rsidR="0045153B" w:rsidRDefault="0045153B" w:rsidP="003342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C33">
              <w:rPr>
                <w:rFonts w:ascii="Arial" w:hAnsi="Arial" w:cs="Arial"/>
                <w:sz w:val="20"/>
                <w:szCs w:val="20"/>
              </w:rPr>
              <w:t>Maturazione del senso di responsabilità rispetto al ruolo assegnato</w:t>
            </w:r>
          </w:p>
          <w:p w14:paraId="594E5C39" w14:textId="77777777" w:rsidR="0045153B" w:rsidRPr="00A57082" w:rsidRDefault="0045153B" w:rsidP="00334208">
            <w:pPr>
              <w:spacing w:after="0" w:line="240" w:lineRule="auto"/>
            </w:pPr>
          </w:p>
        </w:tc>
        <w:tc>
          <w:tcPr>
            <w:tcW w:w="454" w:type="dxa"/>
            <w:vAlign w:val="center"/>
          </w:tcPr>
          <w:p w14:paraId="2E34DD6F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3D1FC64A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0706CBFE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2ACC9136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04EB9877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45153B" w:rsidRPr="00A57082" w14:paraId="7A5745D8" w14:textId="77777777" w:rsidTr="00334208">
        <w:tc>
          <w:tcPr>
            <w:tcW w:w="7541" w:type="dxa"/>
            <w:vAlign w:val="center"/>
          </w:tcPr>
          <w:p w14:paraId="331A407C" w14:textId="77777777" w:rsidR="0045153B" w:rsidRDefault="0045153B" w:rsidP="003342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2C33">
              <w:rPr>
                <w:rFonts w:ascii="Arial" w:hAnsi="Arial" w:cs="Arial"/>
                <w:sz w:val="20"/>
                <w:szCs w:val="20"/>
              </w:rPr>
              <w:t xml:space="preserve">Sviluppo delle competenze professionali previste dal progetto formativo </w:t>
            </w:r>
            <w:proofErr w:type="gramStart"/>
            <w:r w:rsidRPr="00C92C33">
              <w:rPr>
                <w:rFonts w:ascii="Arial" w:hAnsi="Arial" w:cs="Arial"/>
                <w:sz w:val="20"/>
                <w:szCs w:val="20"/>
              </w:rPr>
              <w:t>individuale</w:t>
            </w:r>
            <w:proofErr w:type="gramEnd"/>
          </w:p>
          <w:p w14:paraId="1128ABAB" w14:textId="77777777" w:rsidR="0045153B" w:rsidRPr="006C47DD" w:rsidRDefault="0045153B" w:rsidP="003342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04E71B2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3C6CAACE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2FE18551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79C43E27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7891542D" w14:textId="77777777" w:rsidR="0045153B" w:rsidRPr="00A57082" w:rsidRDefault="0045153B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</w:tbl>
    <w:p w14:paraId="011F6749" w14:textId="77777777" w:rsidR="0045153B" w:rsidRDefault="0045153B" w:rsidP="0045153B">
      <w:pPr>
        <w:ind w:left="360"/>
      </w:pPr>
    </w:p>
    <w:p w14:paraId="2CC9F9B8" w14:textId="77777777" w:rsidR="00D87253" w:rsidRDefault="00D87253"/>
    <w:sectPr w:rsidR="00D87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3B"/>
    <w:rsid w:val="0045153B"/>
    <w:rsid w:val="0066731C"/>
    <w:rsid w:val="006D6CD7"/>
    <w:rsid w:val="00D87253"/>
    <w:rsid w:val="00E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7E2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153B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7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E17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17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CD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6CD7"/>
    <w:rPr>
      <w:rFonts w:ascii="Lucida Grande" w:eastAsia="Calibri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153B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7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E17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17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CD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6CD7"/>
    <w:rPr>
      <w:rFonts w:ascii="Lucida Grande" w:eastAsia="Calibri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Macintosh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Rizzzrdi</dc:creator>
  <cp:lastModifiedBy>Luisa Orlando</cp:lastModifiedBy>
  <cp:revision>2</cp:revision>
  <dcterms:created xsi:type="dcterms:W3CDTF">2014-07-16T16:37:00Z</dcterms:created>
  <dcterms:modified xsi:type="dcterms:W3CDTF">2014-09-25T15:54:00Z</dcterms:modified>
</cp:coreProperties>
</file>